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University of Maryland University College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STAT200 - Assignment #2: Descriptive Statistics Analysis and Writeup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Identifying Information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Student (Full Name):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Class: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Instructor: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Date: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b/>
          <w:bCs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Introduction: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>Use the same scenario you submitted for the first assignment with modifications using your instructor’s feedback, if needed. Include Table 1: Variables Selected for the Analysis you used in Assignment #1 to show the variables you selected for analysis.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1. Variables Selected for the Analysis</w:t>
      </w:r>
    </w:p>
    <w:tbl>
      <w:tblPr>
        <w:tblW w:w="5743" w:type="pct"/>
        <w:tblInd w:w="-118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230"/>
        <w:gridCol w:w="3150"/>
      </w:tblGrid>
      <w:tr w:rsidR="00267F02" w:rsidRPr="00267F02" w:rsidTr="004761EB">
        <w:tblPrEx>
          <w:tblCellMar>
            <w:top w:w="0" w:type="dxa"/>
            <w:bottom w:w="0" w:type="dxa"/>
          </w:tblCellMar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 Name in the Data Set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Description</w:t>
            </w:r>
          </w:p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(See the data dictionary for describing the variables.)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 xml:space="preserve">Type of Variable </w:t>
            </w:r>
          </w:p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(Qualitative or Quantitative)</w:t>
            </w:r>
          </w:p>
        </w:tc>
      </w:tr>
      <w:tr w:rsidR="00267F02" w:rsidRPr="00267F02" w:rsidTr="004761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1: “Income”</w:t>
            </w:r>
          </w:p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Annual household income in USD.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:rsidTr="004761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2: Marital Status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Marital status of head of household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Qualitative</w:t>
            </w:r>
          </w:p>
        </w:tc>
      </w:tr>
      <w:tr w:rsidR="00267F02" w:rsidRPr="00267F02" w:rsidTr="004761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3: Family Size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Total of number of people in household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:rsidTr="004761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4: Annual Expenditures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Annual Expenditures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:rsidTr="004761EB">
        <w:tblPrEx>
          <w:tblBorders>
            <w:top w:val="none" w:sz="0" w:space="0" w:color="auto"/>
            <w:bottom w:val="single" w:sz="4" w:space="0" w:color="BFBFBF"/>
          </w:tblBorders>
          <w:tblCellMar>
            <w:top w:w="0" w:type="dxa"/>
            <w:bottom w:w="0" w:type="dxa"/>
          </w:tblCellMar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5: Housing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Total amount of expenditures on housing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Data Set Description and Method Used for Analysis: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Results: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1: Income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bookmarkStart w:id="0" w:name="_GoBack"/>
      <w:bookmarkEnd w:id="0"/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2. Descriptive Analysis for Variable 1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267F02" w:rsidRPr="00267F02" w:rsidTr="004761EB">
        <w:tblPrEx>
          <w:tblCellMar>
            <w:top w:w="0" w:type="dxa"/>
            <w:bottom w:w="0" w:type="dxa"/>
          </w:tblCellMar>
        </w:tblPrEx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lastRenderedPageBreak/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4761EB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4761EB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267F02" w:rsidRPr="00267F02" w:rsidTr="004761EB">
        <w:tblPrEx>
          <w:tblBorders>
            <w:top w:val="none" w:sz="0" w:space="0" w:color="auto"/>
            <w:bottom w:val="single" w:sz="4" w:space="0" w:color="BFBFBF"/>
          </w:tblBorders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Variable: Income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Table: Histogram of Income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>(Place Histogram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2: (Marital Status)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3. Descriptive Analysis for Variable 2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:rsidTr="00F30304">
        <w:tblPrEx>
          <w:tblCellMar>
            <w:top w:w="0" w:type="dxa"/>
            <w:bottom w:w="0" w:type="dxa"/>
          </w:tblCellMar>
        </w:tblPrEx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:rsidTr="00F30304">
        <w:tblPrEx>
          <w:tblBorders>
            <w:top w:val="none" w:sz="0" w:space="0" w:color="auto"/>
            <w:bottom w:val="single" w:sz="4" w:space="0" w:color="BFBFBF"/>
          </w:tblBorders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Marital status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 (Place Graph or Table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3: (Family Size)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4. Descriptive Analysis for Variable 3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:rsidTr="00F30304">
        <w:tblPrEx>
          <w:tblCellMar>
            <w:top w:w="0" w:type="dxa"/>
            <w:bottom w:w="0" w:type="dxa"/>
          </w:tblCellMar>
        </w:tblPrEx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:rsidTr="00F30304">
        <w:tblPrEx>
          <w:tblBorders>
            <w:top w:val="none" w:sz="0" w:space="0" w:color="auto"/>
            <w:bottom w:val="single" w:sz="4" w:space="0" w:color="BFBFBF"/>
          </w:tblBorders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family size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lastRenderedPageBreak/>
        <w:t>Graph and/or Table.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 (Place Graph or Table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 xml:space="preserve">Variable 4: (Annual </w:t>
      </w:r>
      <w:proofErr w:type="spellStart"/>
      <w:r w:rsidRPr="00267F02">
        <w:rPr>
          <w:rFonts w:ascii="Helvetica" w:hAnsi="Helvetica" w:cs="Helvetica"/>
          <w:b/>
          <w:bCs/>
        </w:rPr>
        <w:t>Expidentures</w:t>
      </w:r>
      <w:proofErr w:type="spellEnd"/>
      <w:r w:rsidRPr="00267F02">
        <w:rPr>
          <w:rFonts w:ascii="Helvetica" w:hAnsi="Helvetica" w:cs="Helvetica"/>
          <w:b/>
          <w:bCs/>
        </w:rPr>
        <w:t>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 xml:space="preserve">Numerical Summary. 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5. Descriptive Analysis for Variable 4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:rsidTr="00F30304">
        <w:tblPrEx>
          <w:tblCellMar>
            <w:top w:w="0" w:type="dxa"/>
            <w:bottom w:w="0" w:type="dxa"/>
          </w:tblCellMar>
        </w:tblPrEx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:rsidTr="00F30304">
        <w:tblPrEx>
          <w:tblBorders>
            <w:top w:val="none" w:sz="0" w:space="0" w:color="auto"/>
            <w:bottom w:val="single" w:sz="4" w:space="0" w:color="BFBFBF"/>
          </w:tblBorders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Variable:</w:t>
            </w:r>
            <w:r>
              <w:rPr>
                <w:rFonts w:ascii="Helvetica" w:hAnsi="Helvetica" w:cs="Helvetica"/>
                <w:sz w:val="22"/>
                <w:szCs w:val="22"/>
              </w:rPr>
              <w:t xml:space="preserve"> Variable 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 (Place Graph or Table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5: (Housing)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 xml:space="preserve">Numerical Summary. 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6. Descriptive Analysis for Variable 5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:rsidTr="00F30304">
        <w:tblPrEx>
          <w:tblCellMar>
            <w:top w:w="0" w:type="dxa"/>
            <w:bottom w:w="0" w:type="dxa"/>
          </w:tblCellMar>
        </w:tblPrEx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:rsidTr="00F30304">
        <w:tblPrEx>
          <w:tblBorders>
            <w:top w:val="none" w:sz="0" w:space="0" w:color="auto"/>
            <w:bottom w:val="single" w:sz="4" w:space="0" w:color="BFBFBF"/>
          </w:tblBorders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Housing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 (Place Graph or Table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Discussion and Conclusion.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Briefly discuss each variable in the same sequence as presented in the results. What has the highest expenditure? What variable has the lowest expenditure? If you were to recommend a place to save </w:t>
      </w:r>
      <w:r w:rsidRPr="00267F02">
        <w:rPr>
          <w:rFonts w:ascii="Helvetica" w:hAnsi="Helvetica" w:cs="Helvetica"/>
          <w:sz w:val="22"/>
          <w:szCs w:val="22"/>
        </w:rPr>
        <w:lastRenderedPageBreak/>
        <w:t>money, which expenditure would it be and why? Note: The section should be no more than 2 paragraphs.</w:t>
      </w:r>
    </w:p>
    <w:p w:rsidR="00A81EDE" w:rsidRDefault="00A81EDE" w:rsidP="00CD0E49"/>
    <w:sectPr w:rsidR="00A81EDE" w:rsidSect="00F3030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49"/>
    <w:rsid w:val="0002614A"/>
    <w:rsid w:val="001159FE"/>
    <w:rsid w:val="001D22FD"/>
    <w:rsid w:val="00267F02"/>
    <w:rsid w:val="003F7936"/>
    <w:rsid w:val="004761EB"/>
    <w:rsid w:val="00570EDE"/>
    <w:rsid w:val="0078499A"/>
    <w:rsid w:val="008A7F31"/>
    <w:rsid w:val="00A81EDE"/>
    <w:rsid w:val="00CD0E49"/>
    <w:rsid w:val="00D9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DD965"/>
  <w15:chartTrackingRefBased/>
  <w15:docId w15:val="{5B988983-19DE-564D-83FB-E897DCE2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2</cp:revision>
  <dcterms:created xsi:type="dcterms:W3CDTF">2018-11-15T23:51:00Z</dcterms:created>
  <dcterms:modified xsi:type="dcterms:W3CDTF">2018-11-16T18:59:00Z</dcterms:modified>
</cp:coreProperties>
</file>